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A55BE" w14:textId="16712E83" w:rsidR="00A7634D" w:rsidRDefault="007143AE" w:rsidP="00140F9D">
      <w:pPr>
        <w:jc w:val="center"/>
      </w:pPr>
      <w:r>
        <w:rPr>
          <w:noProof/>
          <w:lang w:eastAsia="fr-CH"/>
        </w:rPr>
        <w:drawing>
          <wp:inline distT="0" distB="0" distL="0" distR="0" wp14:anchorId="753BFBB6" wp14:editId="30098F08">
            <wp:extent cx="4171950" cy="2345802"/>
            <wp:effectExtent l="0" t="0" r="0" b="0"/>
            <wp:docPr id="757544675"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44675" name="Image 1" descr="Une image contenant texte, Police, logo, Graphique&#10;&#10;Le contenu généré par l’IA peut êtr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84816" cy="2353036"/>
                    </a:xfrm>
                    <a:prstGeom prst="rect">
                      <a:avLst/>
                    </a:prstGeom>
                    <a:noFill/>
                    <a:ln>
                      <a:noFill/>
                    </a:ln>
                  </pic:spPr>
                </pic:pic>
              </a:graphicData>
            </a:graphic>
          </wp:inline>
        </w:drawing>
      </w:r>
    </w:p>
    <w:p w14:paraId="77223B79" w14:textId="77777777" w:rsidR="008A63AE" w:rsidRPr="008F1E27" w:rsidRDefault="008A63AE" w:rsidP="008A63AE">
      <w:pPr>
        <w:pStyle w:val="Titre1"/>
        <w:jc w:val="center"/>
        <w:rPr>
          <w:rFonts w:ascii="Lato" w:hAnsi="Lato" w:cstheme="minorHAnsi"/>
          <w:b/>
          <w:bCs/>
          <w:i/>
          <w:iCs/>
          <w:color w:val="auto"/>
        </w:rPr>
      </w:pPr>
      <w:r w:rsidRPr="008F1E27">
        <w:rPr>
          <w:rFonts w:ascii="Lato" w:hAnsi="Lato" w:cstheme="minorHAnsi"/>
          <w:b/>
          <w:bCs/>
          <w:color w:val="auto"/>
        </w:rPr>
        <w:t>Soirée de partage « </w:t>
      </w:r>
      <w:r w:rsidRPr="008F1E27">
        <w:rPr>
          <w:rFonts w:ascii="Lato" w:hAnsi="Lato" w:cstheme="minorHAnsi"/>
          <w:b/>
          <w:bCs/>
          <w:i/>
          <w:iCs/>
          <w:color w:val="auto"/>
        </w:rPr>
        <w:t>Et si on parlait psy… »</w:t>
      </w:r>
    </w:p>
    <w:p w14:paraId="77508B16" w14:textId="77777777" w:rsidR="008A63AE" w:rsidRPr="008A477B" w:rsidRDefault="008A63AE" w:rsidP="008A63AE">
      <w:pPr>
        <w:rPr>
          <w:sz w:val="8"/>
          <w:szCs w:val="8"/>
        </w:rPr>
      </w:pPr>
    </w:p>
    <w:tbl>
      <w:tblPr>
        <w:tblStyle w:val="Grilledutableau"/>
        <w:tblW w:w="96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29"/>
      </w:tblGrid>
      <w:tr w:rsidR="008A63AE" w:rsidRPr="004A2E3A" w14:paraId="359709BD" w14:textId="77777777" w:rsidTr="008A477B">
        <w:trPr>
          <w:trHeight w:val="952"/>
        </w:trPr>
        <w:tc>
          <w:tcPr>
            <w:tcW w:w="9629" w:type="dxa"/>
            <w:shd w:val="clear" w:color="auto" w:fill="D9D9D9" w:themeFill="background1" w:themeFillShade="D9"/>
            <w:vAlign w:val="center"/>
          </w:tcPr>
          <w:p w14:paraId="67F4CE31" w14:textId="3A847908" w:rsidR="008A63AE" w:rsidRPr="007143AE" w:rsidRDefault="008A63AE" w:rsidP="00A53A2E">
            <w:pPr>
              <w:spacing w:before="80" w:after="120"/>
              <w:jc w:val="center"/>
              <w:rPr>
                <w:rFonts w:ascii="Lato" w:hAnsi="Lato" w:cstheme="minorHAnsi"/>
                <w:b/>
                <w:color w:val="FF0000"/>
                <w:sz w:val="42"/>
                <w:szCs w:val="42"/>
              </w:rPr>
            </w:pPr>
            <w:r w:rsidRPr="007143AE">
              <w:rPr>
                <w:rFonts w:ascii="Lato" w:hAnsi="Lato" w:cstheme="minorHAnsi"/>
                <w:b/>
                <w:sz w:val="42"/>
                <w:szCs w:val="42"/>
              </w:rPr>
              <w:t>« </w:t>
            </w:r>
            <w:r w:rsidR="00970B12">
              <w:rPr>
                <w:rFonts w:ascii="Lato" w:hAnsi="Lato" w:cstheme="minorHAnsi"/>
                <w:b/>
                <w:sz w:val="42"/>
                <w:szCs w:val="42"/>
              </w:rPr>
              <w:t>UNE ESTIME DE SOI POSITIVE POUR UNE MEILLEURE SANTÉ MENTALE</w:t>
            </w:r>
            <w:r w:rsidR="002150DF">
              <w:rPr>
                <w:rFonts w:ascii="Lato" w:hAnsi="Lato" w:cstheme="minorHAnsi"/>
                <w:b/>
                <w:sz w:val="42"/>
                <w:szCs w:val="42"/>
              </w:rPr>
              <w:t xml:space="preserve"> </w:t>
            </w:r>
            <w:r w:rsidR="001133FB" w:rsidRPr="007143AE">
              <w:rPr>
                <w:rFonts w:ascii="Lato" w:hAnsi="Lato" w:cstheme="minorHAnsi"/>
                <w:b/>
                <w:caps/>
                <w:sz w:val="42"/>
                <w:szCs w:val="42"/>
              </w:rPr>
              <w:t>»</w:t>
            </w:r>
          </w:p>
        </w:tc>
      </w:tr>
    </w:tbl>
    <w:p w14:paraId="4BBDC13E" w14:textId="77777777" w:rsidR="007143AE" w:rsidRPr="007143AE" w:rsidRDefault="007143AE" w:rsidP="007143AE">
      <w:pPr>
        <w:jc w:val="both"/>
        <w:textAlignment w:val="baseline"/>
        <w:rPr>
          <w:rFonts w:ascii="Lato" w:hAnsi="Lato" w:cstheme="minorHAnsi"/>
          <w:sz w:val="12"/>
          <w:szCs w:val="12"/>
        </w:rPr>
      </w:pPr>
    </w:p>
    <w:p w14:paraId="567B8026" w14:textId="78467C3E" w:rsidR="00970B12" w:rsidRPr="00E30C44" w:rsidRDefault="00E30C44" w:rsidP="00970B12">
      <w:pPr>
        <w:pStyle w:val="NormalWeb"/>
        <w:spacing w:before="0" w:beforeAutospacing="0"/>
        <w:jc w:val="both"/>
        <w:rPr>
          <w:rFonts w:ascii="Lato" w:hAnsi="Lato" w:cstheme="minorHAnsi"/>
        </w:rPr>
      </w:pPr>
      <w:r w:rsidRPr="00E30C44">
        <w:rPr>
          <w:rFonts w:ascii="Lato" w:hAnsi="Lato" w:cstheme="minorHAnsi"/>
        </w:rPr>
        <w:t>L'estime de soi est un pilier essentiel du bien-être et de la santé mentale. Elle influence notre façon de prendre soin de nous, de créer des relations, d'oser agir et de nous épanouir. Elle ne dépend pas seulement de nos efforts, mais aussi de notre environnement.</w:t>
      </w:r>
      <w:r>
        <w:rPr>
          <w:rFonts w:ascii="Lato" w:hAnsi="Lato" w:cstheme="minorHAnsi"/>
        </w:rPr>
        <w:t xml:space="preserve"> </w:t>
      </w:r>
      <w:r w:rsidRPr="00E30C44">
        <w:rPr>
          <w:rFonts w:ascii="Lato" w:hAnsi="Lato" w:cstheme="minorHAnsi"/>
        </w:rPr>
        <w:t>À l'école, au travail, dans nos relations ou sur les réseaux sociaux, les comparaisons et les attentes peuvent fragiliser notre confiance en nous. Développer une estime de soi positive permet de mieux faire face à ces défis et favorise un cercle vertueux de confiance et d'épanouissement.</w:t>
      </w:r>
      <w:r w:rsidRPr="00E30C44">
        <w:rPr>
          <w:rFonts w:ascii="Lato" w:hAnsi="Lato" w:cstheme="minorHAnsi"/>
        </w:rPr>
        <w:t xml:space="preserve"> </w:t>
      </w:r>
      <w:r w:rsidRPr="00E30C44">
        <w:rPr>
          <w:rFonts w:ascii="Lato" w:hAnsi="Lato" w:cstheme="minorHAnsi"/>
        </w:rPr>
        <w:t>Venez découvrir ce qu'est l'estime de soi, comprendre ce qui l'influence et échanger autour de cette thématique essentielle à la santé mentale</w:t>
      </w:r>
      <w:r w:rsidRPr="00E30C44">
        <w:rPr>
          <w:rFonts w:ascii="Lato" w:hAnsi="Lato" w:cstheme="minorHAnsi"/>
        </w:rPr>
        <w:t xml:space="preserve"> avec </w:t>
      </w:r>
      <w:r w:rsidR="00970B12" w:rsidRPr="00E30C44">
        <w:rPr>
          <w:rFonts w:ascii="Lato" w:hAnsi="Lato" w:cstheme="minorHAnsi"/>
        </w:rPr>
        <w:t xml:space="preserve"> </w:t>
      </w:r>
    </w:p>
    <w:p w14:paraId="4876BCED" w14:textId="2AB58591" w:rsidR="004E6BCF" w:rsidRPr="00E30C44" w:rsidRDefault="00970B12" w:rsidP="004E6BCF">
      <w:pPr>
        <w:pStyle w:val="NormalWeb"/>
        <w:shd w:val="clear" w:color="auto" w:fill="FFFFFF"/>
        <w:spacing w:before="0" w:beforeAutospacing="0" w:after="0" w:afterAutospacing="0"/>
        <w:jc w:val="center"/>
        <w:rPr>
          <w:rFonts w:ascii="Lato" w:hAnsi="Lato" w:cstheme="minorHAnsi"/>
          <w:b/>
          <w:bCs/>
          <w:color w:val="EE0000"/>
          <w:sz w:val="32"/>
          <w:szCs w:val="32"/>
        </w:rPr>
      </w:pPr>
      <w:r w:rsidRPr="00E30C44">
        <w:rPr>
          <w:rFonts w:ascii="Lato" w:hAnsi="Lato" w:cstheme="minorHAnsi"/>
          <w:b/>
          <w:bCs/>
          <w:color w:val="EE0000"/>
          <w:sz w:val="32"/>
          <w:szCs w:val="32"/>
        </w:rPr>
        <w:t>Catherine MOULIN-ROH</w:t>
      </w:r>
    </w:p>
    <w:p w14:paraId="0811AA15" w14:textId="77777777" w:rsidR="00970B12" w:rsidRPr="00E30C44" w:rsidRDefault="00970B12" w:rsidP="007143AE">
      <w:pPr>
        <w:pStyle w:val="NormalWeb"/>
        <w:shd w:val="clear" w:color="auto" w:fill="FFFFFF"/>
        <w:spacing w:before="0" w:beforeAutospacing="0" w:after="0" w:afterAutospacing="0"/>
        <w:jc w:val="center"/>
        <w:rPr>
          <w:rFonts w:ascii="Lato" w:hAnsi="Lato" w:cstheme="minorHAnsi"/>
          <w:color w:val="EE0000"/>
        </w:rPr>
      </w:pPr>
      <w:r w:rsidRPr="00E30C44">
        <w:rPr>
          <w:rFonts w:ascii="Lato" w:hAnsi="Lato" w:cstheme="minorHAnsi"/>
          <w:color w:val="EE0000"/>
        </w:rPr>
        <w:t>Responsable du domaine Promotion de la santé et prévention</w:t>
      </w:r>
    </w:p>
    <w:p w14:paraId="575D34D0" w14:textId="527C5D3C" w:rsidR="007143AE" w:rsidRPr="00E30C44" w:rsidRDefault="00970B12" w:rsidP="007143AE">
      <w:pPr>
        <w:pStyle w:val="NormalWeb"/>
        <w:shd w:val="clear" w:color="auto" w:fill="FFFFFF"/>
        <w:spacing w:before="0" w:beforeAutospacing="0" w:after="0" w:afterAutospacing="0"/>
        <w:jc w:val="center"/>
        <w:rPr>
          <w:rFonts w:ascii="Lato" w:hAnsi="Lato" w:cstheme="minorHAnsi"/>
          <w:color w:val="EE0000"/>
        </w:rPr>
      </w:pPr>
      <w:r w:rsidRPr="00E30C44">
        <w:rPr>
          <w:rFonts w:ascii="Lato" w:hAnsi="Lato" w:cstheme="minorHAnsi"/>
          <w:color w:val="EE0000"/>
        </w:rPr>
        <w:t>Promotion santé Valais</w:t>
      </w:r>
    </w:p>
    <w:p w14:paraId="00528C5E" w14:textId="77777777" w:rsidR="00970B12" w:rsidRPr="00E30C44" w:rsidRDefault="00970B12" w:rsidP="007143AE">
      <w:pPr>
        <w:pStyle w:val="NormalWeb"/>
        <w:shd w:val="clear" w:color="auto" w:fill="FFFFFF"/>
        <w:spacing w:before="0" w:beforeAutospacing="0" w:after="0" w:afterAutospacing="0"/>
        <w:jc w:val="center"/>
        <w:rPr>
          <w:rFonts w:ascii="Lato" w:hAnsi="Lato" w:cstheme="minorHAnsi"/>
          <w:color w:val="EE0000"/>
        </w:rPr>
      </w:pPr>
    </w:p>
    <w:p w14:paraId="73156F23" w14:textId="77777777" w:rsidR="001133FB" w:rsidRPr="00FA1C12" w:rsidRDefault="001133FB" w:rsidP="008A63AE">
      <w:pPr>
        <w:pStyle w:val="NormalWeb"/>
        <w:shd w:val="clear" w:color="auto" w:fill="FFFFFF"/>
        <w:spacing w:before="0" w:beforeAutospacing="0" w:after="0" w:afterAutospacing="0"/>
        <w:jc w:val="center"/>
        <w:rPr>
          <w:rFonts w:ascii="Lato" w:hAnsi="Lato" w:cstheme="minorHAnsi"/>
          <w:sz w:val="14"/>
          <w:szCs w:val="14"/>
        </w:rPr>
      </w:pPr>
    </w:p>
    <w:p w14:paraId="7F918D37" w14:textId="77777777" w:rsidR="008A63AE" w:rsidRPr="008A477B" w:rsidRDefault="008A63AE" w:rsidP="0092602D">
      <w:pPr>
        <w:autoSpaceDE w:val="0"/>
        <w:autoSpaceDN w:val="0"/>
        <w:rPr>
          <w:rFonts w:cstheme="minorHAnsi"/>
          <w:noProof/>
          <w:sz w:val="4"/>
          <w:szCs w:val="4"/>
          <w:lang w:eastAsia="fr-CH"/>
        </w:rPr>
      </w:pPr>
    </w:p>
    <w:tbl>
      <w:tblPr>
        <w:tblStyle w:val="Grilledutableau"/>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9D9D9" w:themeFill="background1" w:themeFillShade="D9"/>
        <w:tblLook w:val="04A0" w:firstRow="1" w:lastRow="0" w:firstColumn="1" w:lastColumn="0" w:noHBand="0" w:noVBand="1"/>
      </w:tblPr>
      <w:tblGrid>
        <w:gridCol w:w="9618"/>
      </w:tblGrid>
      <w:tr w:rsidR="008A63AE" w:rsidRPr="00B109AC" w14:paraId="6C06A4E2" w14:textId="77777777" w:rsidTr="00A53A2E">
        <w:tc>
          <w:tcPr>
            <w:tcW w:w="10054" w:type="dxa"/>
            <w:shd w:val="clear" w:color="auto" w:fill="D9D9D9" w:themeFill="background1" w:themeFillShade="D9"/>
            <w:vAlign w:val="center"/>
          </w:tcPr>
          <w:p w14:paraId="0DE38233" w14:textId="06159820" w:rsidR="008A63AE" w:rsidRPr="00DA2766" w:rsidRDefault="008A63AE" w:rsidP="00A53A2E">
            <w:pPr>
              <w:pStyle w:val="Corpsdetexte"/>
              <w:spacing w:after="240"/>
              <w:rPr>
                <w:rFonts w:ascii="Lato" w:hAnsi="Lato" w:cs="Calibri"/>
                <w:b/>
                <w:bCs/>
                <w:sz w:val="56"/>
                <w:szCs w:val="56"/>
              </w:rPr>
            </w:pPr>
            <w:r w:rsidRPr="00992FB3">
              <w:rPr>
                <w:rFonts w:ascii="Lato" w:hAnsi="Lato" w:cs="Calibri"/>
                <w:b/>
                <w:bCs/>
                <w:sz w:val="56"/>
                <w:szCs w:val="56"/>
              </w:rPr>
              <w:t xml:space="preserve">Mardi </w:t>
            </w:r>
            <w:r w:rsidR="00970B12">
              <w:rPr>
                <w:rFonts w:ascii="Lato" w:hAnsi="Lato" w:cs="Calibri"/>
                <w:b/>
                <w:bCs/>
                <w:sz w:val="56"/>
                <w:szCs w:val="56"/>
              </w:rPr>
              <w:t>6 octobre</w:t>
            </w:r>
            <w:r w:rsidR="002150DF">
              <w:rPr>
                <w:rFonts w:ascii="Lato" w:hAnsi="Lato" w:cs="Calibri"/>
                <w:b/>
                <w:bCs/>
                <w:sz w:val="56"/>
                <w:szCs w:val="56"/>
              </w:rPr>
              <w:t xml:space="preserve"> </w:t>
            </w:r>
            <w:r w:rsidRPr="00992FB3">
              <w:rPr>
                <w:rFonts w:ascii="Lato" w:hAnsi="Lato" w:cs="Calibri"/>
                <w:b/>
                <w:bCs/>
                <w:sz w:val="56"/>
                <w:szCs w:val="56"/>
              </w:rPr>
              <w:t>202</w:t>
            </w:r>
            <w:r w:rsidR="007143AE">
              <w:rPr>
                <w:rFonts w:ascii="Lato" w:hAnsi="Lato" w:cs="Calibri"/>
                <w:b/>
                <w:bCs/>
                <w:sz w:val="56"/>
                <w:szCs w:val="56"/>
              </w:rPr>
              <w:t>6</w:t>
            </w:r>
            <w:r w:rsidRPr="00992FB3">
              <w:rPr>
                <w:rFonts w:ascii="Lato" w:hAnsi="Lato" w:cs="Calibri"/>
                <w:b/>
                <w:bCs/>
                <w:sz w:val="56"/>
                <w:szCs w:val="56"/>
              </w:rPr>
              <w:t xml:space="preserve"> </w:t>
            </w:r>
            <w:r w:rsidRPr="00DA2766">
              <w:rPr>
                <w:rFonts w:ascii="Lato" w:hAnsi="Lato" w:cs="Calibri"/>
                <w:b/>
                <w:bCs/>
                <w:sz w:val="56"/>
                <w:szCs w:val="56"/>
              </w:rPr>
              <w:t xml:space="preserve">à 18h00 </w:t>
            </w:r>
          </w:p>
        </w:tc>
      </w:tr>
    </w:tbl>
    <w:p w14:paraId="55F06172" w14:textId="77777777" w:rsidR="008A63AE" w:rsidRPr="001133FB" w:rsidRDefault="008A63AE" w:rsidP="008A63AE">
      <w:pPr>
        <w:pStyle w:val="Corpsdetexte"/>
        <w:rPr>
          <w:rFonts w:ascii="Arial" w:hAnsi="Arial" w:cs="Arial"/>
          <w:b/>
          <w:bCs/>
          <w:sz w:val="14"/>
          <w:szCs w:val="14"/>
        </w:rPr>
      </w:pPr>
    </w:p>
    <w:p w14:paraId="01D72943" w14:textId="77777777" w:rsidR="008A63AE" w:rsidRPr="008A477B" w:rsidRDefault="008A63AE" w:rsidP="008A63AE">
      <w:pPr>
        <w:pStyle w:val="Corpsdetexte"/>
        <w:rPr>
          <w:rFonts w:ascii="Arial" w:hAnsi="Arial" w:cs="Arial"/>
          <w:b/>
          <w:bCs/>
          <w:sz w:val="12"/>
          <w:szCs w:val="12"/>
        </w:rPr>
      </w:pPr>
    </w:p>
    <w:p w14:paraId="3A4D808C" w14:textId="77777777" w:rsidR="00970B12" w:rsidRPr="004A5999" w:rsidRDefault="00970B12" w:rsidP="00970B12">
      <w:pPr>
        <w:pStyle w:val="Corpsdetexte"/>
        <w:rPr>
          <w:rFonts w:ascii="Lato" w:hAnsi="Lato" w:cs="Calibri"/>
          <w:b/>
          <w:bCs/>
          <w:szCs w:val="40"/>
        </w:rPr>
      </w:pPr>
      <w:r w:rsidRPr="004A5999">
        <w:rPr>
          <w:rFonts w:ascii="Lato" w:hAnsi="Lato" w:cs="Calibri"/>
          <w:b/>
          <w:bCs/>
          <w:szCs w:val="40"/>
        </w:rPr>
        <w:t>A l’</w:t>
      </w:r>
      <w:proofErr w:type="spellStart"/>
      <w:r w:rsidRPr="004A5999">
        <w:rPr>
          <w:rFonts w:ascii="Lato" w:hAnsi="Lato" w:cs="Calibri"/>
          <w:b/>
          <w:bCs/>
          <w:szCs w:val="40"/>
        </w:rPr>
        <w:t>Avep</w:t>
      </w:r>
      <w:proofErr w:type="spellEnd"/>
      <w:r w:rsidRPr="004A5999">
        <w:rPr>
          <w:rFonts w:ascii="Lato" w:hAnsi="Lato" w:cs="Calibri"/>
          <w:b/>
          <w:bCs/>
          <w:szCs w:val="40"/>
        </w:rPr>
        <w:t xml:space="preserve"> - Av. du Simplon 24b </w:t>
      </w:r>
    </w:p>
    <w:p w14:paraId="36569076" w14:textId="4A4942F1" w:rsidR="008A63AE" w:rsidRPr="00BB34C3" w:rsidRDefault="00970B12" w:rsidP="00970B12">
      <w:pPr>
        <w:pStyle w:val="Corpsdetexte"/>
        <w:rPr>
          <w:rFonts w:ascii="Lato" w:hAnsi="Lato" w:cs="Calibri"/>
          <w:b/>
          <w:bCs/>
          <w:szCs w:val="40"/>
        </w:rPr>
      </w:pPr>
      <w:r w:rsidRPr="004A5999">
        <w:rPr>
          <w:rFonts w:ascii="Lato" w:hAnsi="Lato" w:cs="Calibri"/>
          <w:b/>
          <w:bCs/>
          <w:szCs w:val="40"/>
        </w:rPr>
        <w:t>1870 MONTHEY</w:t>
      </w:r>
    </w:p>
    <w:p w14:paraId="31F0BD49" w14:textId="77777777" w:rsidR="008A63AE" w:rsidRPr="008A477B" w:rsidRDefault="008A63AE" w:rsidP="008A63AE">
      <w:pPr>
        <w:pStyle w:val="Corpsdetexte"/>
        <w:rPr>
          <w:rFonts w:ascii="Lato" w:hAnsi="Lato" w:cs="Calibri"/>
          <w:b/>
          <w:bCs/>
          <w:sz w:val="16"/>
          <w:szCs w:val="16"/>
        </w:rPr>
      </w:pPr>
    </w:p>
    <w:p w14:paraId="7B9A6FC2" w14:textId="77777777" w:rsidR="008A63AE" w:rsidRPr="00FA1C12" w:rsidRDefault="008A63AE" w:rsidP="008A63AE">
      <w:pPr>
        <w:pStyle w:val="Corpsdetexte"/>
        <w:rPr>
          <w:rFonts w:ascii="Lato" w:hAnsi="Lato" w:cs="Calibri"/>
          <w:b/>
          <w:bCs/>
          <w:sz w:val="36"/>
          <w:szCs w:val="36"/>
        </w:rPr>
      </w:pPr>
      <w:r w:rsidRPr="00FA1C12">
        <w:rPr>
          <w:rFonts w:ascii="Lato" w:hAnsi="Lato" w:cs="Calibri"/>
          <w:b/>
          <w:bCs/>
          <w:sz w:val="36"/>
          <w:szCs w:val="36"/>
        </w:rPr>
        <w:t>Infos et inscription</w:t>
      </w:r>
    </w:p>
    <w:p w14:paraId="19B43182" w14:textId="7D8C21AF" w:rsidR="008A63AE" w:rsidRPr="001133FB" w:rsidRDefault="008A63AE" w:rsidP="008A63AE">
      <w:pPr>
        <w:pStyle w:val="Corpsdetexte"/>
        <w:rPr>
          <w:rFonts w:ascii="Lato" w:hAnsi="Lato" w:cs="Calibri"/>
          <w:b/>
          <w:bCs/>
          <w:szCs w:val="40"/>
        </w:rPr>
      </w:pPr>
      <w:r w:rsidRPr="00FA1C12">
        <w:rPr>
          <w:rFonts w:ascii="Lato" w:hAnsi="Lato" w:cs="Calibri"/>
          <w:b/>
          <w:bCs/>
          <w:sz w:val="36"/>
          <w:szCs w:val="36"/>
        </w:rPr>
        <w:t xml:space="preserve">024 471 40 18 – </w:t>
      </w:r>
      <w:hyperlink r:id="rId6" w:history="1">
        <w:r w:rsidRPr="00FA1C12">
          <w:rPr>
            <w:rStyle w:val="Lienhypertexte"/>
            <w:rFonts w:ascii="Lato" w:hAnsi="Lato" w:cs="Calibri"/>
            <w:b/>
            <w:bCs/>
            <w:sz w:val="36"/>
            <w:szCs w:val="36"/>
          </w:rPr>
          <w:t>animation@avep-vs.ch</w:t>
        </w:r>
      </w:hyperlink>
      <w:r w:rsidRPr="001133FB">
        <w:rPr>
          <w:rFonts w:ascii="Lato" w:hAnsi="Lato" w:cs="Calibri"/>
          <w:b/>
          <w:bCs/>
          <w:szCs w:val="40"/>
        </w:rPr>
        <w:t xml:space="preserve"> </w:t>
      </w:r>
    </w:p>
    <w:p w14:paraId="0CCA4C15" w14:textId="77777777" w:rsidR="00FA1C12" w:rsidRPr="008A477B" w:rsidRDefault="00FA1C12" w:rsidP="00FA1C12">
      <w:pPr>
        <w:pStyle w:val="Corpsdetexte"/>
        <w:rPr>
          <w:rFonts w:ascii="Lato" w:hAnsi="Lato" w:cstheme="minorHAnsi"/>
          <w:sz w:val="8"/>
          <w:szCs w:val="8"/>
        </w:rPr>
      </w:pPr>
      <w:bookmarkStart w:id="0" w:name="_Hlk63929163"/>
    </w:p>
    <w:p w14:paraId="17998223" w14:textId="12BA3685" w:rsidR="008A63AE" w:rsidRPr="008A63AE" w:rsidRDefault="008A63AE" w:rsidP="00FA1C12">
      <w:pPr>
        <w:pStyle w:val="Corpsdetexte"/>
      </w:pPr>
      <w:r w:rsidRPr="00854F2E">
        <w:rPr>
          <w:rFonts w:ascii="Lato" w:hAnsi="Lato" w:cstheme="minorHAnsi"/>
          <w:sz w:val="36"/>
          <w:szCs w:val="36"/>
        </w:rPr>
        <w:t>Bienvenue à tous !</w:t>
      </w:r>
      <w:bookmarkEnd w:id="0"/>
    </w:p>
    <w:sectPr w:rsidR="008A63AE" w:rsidRPr="008A63AE" w:rsidSect="008A477B">
      <w:pgSz w:w="11906" w:h="16838"/>
      <w:pgMar w:top="992"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ato">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1327"/>
    <w:multiLevelType w:val="multilevel"/>
    <w:tmpl w:val="F2CC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F4B8B"/>
    <w:multiLevelType w:val="multilevel"/>
    <w:tmpl w:val="BBF4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8D68FC"/>
    <w:multiLevelType w:val="multilevel"/>
    <w:tmpl w:val="AA42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975640">
    <w:abstractNumId w:val="1"/>
  </w:num>
  <w:num w:numId="2" w16cid:durableId="940995431">
    <w:abstractNumId w:val="0"/>
  </w:num>
  <w:num w:numId="3" w16cid:durableId="1224177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3AE"/>
    <w:rsid w:val="0000275D"/>
    <w:rsid w:val="00034A79"/>
    <w:rsid w:val="000674CC"/>
    <w:rsid w:val="000D5089"/>
    <w:rsid w:val="00104E15"/>
    <w:rsid w:val="001133FB"/>
    <w:rsid w:val="00123C2B"/>
    <w:rsid w:val="00140F9D"/>
    <w:rsid w:val="001F301B"/>
    <w:rsid w:val="002150DF"/>
    <w:rsid w:val="00236132"/>
    <w:rsid w:val="0029164D"/>
    <w:rsid w:val="002C657F"/>
    <w:rsid w:val="002D6B5D"/>
    <w:rsid w:val="00312A44"/>
    <w:rsid w:val="00335196"/>
    <w:rsid w:val="00371C27"/>
    <w:rsid w:val="003C16D9"/>
    <w:rsid w:val="004646D1"/>
    <w:rsid w:val="004B14A7"/>
    <w:rsid w:val="004E6BCF"/>
    <w:rsid w:val="00511279"/>
    <w:rsid w:val="0052619A"/>
    <w:rsid w:val="0054673E"/>
    <w:rsid w:val="005660D8"/>
    <w:rsid w:val="00580817"/>
    <w:rsid w:val="005A6042"/>
    <w:rsid w:val="005B5CA4"/>
    <w:rsid w:val="005E0067"/>
    <w:rsid w:val="006766A7"/>
    <w:rsid w:val="006C5B92"/>
    <w:rsid w:val="007143AE"/>
    <w:rsid w:val="007334DA"/>
    <w:rsid w:val="0073384F"/>
    <w:rsid w:val="00736B6D"/>
    <w:rsid w:val="00736EF3"/>
    <w:rsid w:val="00745195"/>
    <w:rsid w:val="007541B3"/>
    <w:rsid w:val="00790885"/>
    <w:rsid w:val="007917B1"/>
    <w:rsid w:val="007C4DFD"/>
    <w:rsid w:val="007C606E"/>
    <w:rsid w:val="00842A9B"/>
    <w:rsid w:val="00867E98"/>
    <w:rsid w:val="0087463A"/>
    <w:rsid w:val="008A3D7F"/>
    <w:rsid w:val="008A477B"/>
    <w:rsid w:val="008A63AE"/>
    <w:rsid w:val="008C2D1C"/>
    <w:rsid w:val="008C5D35"/>
    <w:rsid w:val="009045DD"/>
    <w:rsid w:val="0092602D"/>
    <w:rsid w:val="0093775B"/>
    <w:rsid w:val="00970B12"/>
    <w:rsid w:val="009760A4"/>
    <w:rsid w:val="00984B07"/>
    <w:rsid w:val="009B24E2"/>
    <w:rsid w:val="009C1734"/>
    <w:rsid w:val="00A164EC"/>
    <w:rsid w:val="00A3165F"/>
    <w:rsid w:val="00A7634D"/>
    <w:rsid w:val="00A85B5E"/>
    <w:rsid w:val="00A92AC8"/>
    <w:rsid w:val="00AB32FB"/>
    <w:rsid w:val="00AD17F8"/>
    <w:rsid w:val="00AF129D"/>
    <w:rsid w:val="00AF1312"/>
    <w:rsid w:val="00B17812"/>
    <w:rsid w:val="00BB34C3"/>
    <w:rsid w:val="00BC4FC7"/>
    <w:rsid w:val="00C54BE8"/>
    <w:rsid w:val="00C5754B"/>
    <w:rsid w:val="00D436CF"/>
    <w:rsid w:val="00DA251B"/>
    <w:rsid w:val="00DB0136"/>
    <w:rsid w:val="00E106DB"/>
    <w:rsid w:val="00E30C44"/>
    <w:rsid w:val="00E67794"/>
    <w:rsid w:val="00EA1685"/>
    <w:rsid w:val="00EB0864"/>
    <w:rsid w:val="00ED3194"/>
    <w:rsid w:val="00F76228"/>
    <w:rsid w:val="00F95EAA"/>
    <w:rsid w:val="00FA1C12"/>
    <w:rsid w:val="00FB7255"/>
    <w:rsid w:val="00FD2FC4"/>
    <w:rsid w:val="00FE4E2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4A43"/>
  <w15:chartTrackingRefBased/>
  <w15:docId w15:val="{0C985213-902F-4E2D-87CA-0505F740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8A63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A63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A63A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A63A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A63A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A63A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A63A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A63A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A63A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63A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A63A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A63A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A63A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A63A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A63A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A63A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A63A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A63AE"/>
    <w:rPr>
      <w:rFonts w:eastAsiaTheme="majorEastAsia" w:cstheme="majorBidi"/>
      <w:color w:val="272727" w:themeColor="text1" w:themeTint="D8"/>
    </w:rPr>
  </w:style>
  <w:style w:type="paragraph" w:styleId="Titre">
    <w:name w:val="Title"/>
    <w:basedOn w:val="Normal"/>
    <w:next w:val="Normal"/>
    <w:link w:val="TitreCar"/>
    <w:uiPriority w:val="10"/>
    <w:qFormat/>
    <w:rsid w:val="008A6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A63A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A63A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A63A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A63AE"/>
    <w:pPr>
      <w:spacing w:before="160"/>
      <w:jc w:val="center"/>
    </w:pPr>
    <w:rPr>
      <w:i/>
      <w:iCs/>
      <w:color w:val="404040" w:themeColor="text1" w:themeTint="BF"/>
    </w:rPr>
  </w:style>
  <w:style w:type="character" w:customStyle="1" w:styleId="CitationCar">
    <w:name w:val="Citation Car"/>
    <w:basedOn w:val="Policepardfaut"/>
    <w:link w:val="Citation"/>
    <w:uiPriority w:val="29"/>
    <w:rsid w:val="008A63AE"/>
    <w:rPr>
      <w:i/>
      <w:iCs/>
      <w:color w:val="404040" w:themeColor="text1" w:themeTint="BF"/>
    </w:rPr>
  </w:style>
  <w:style w:type="paragraph" w:styleId="Paragraphedeliste">
    <w:name w:val="List Paragraph"/>
    <w:basedOn w:val="Normal"/>
    <w:uiPriority w:val="34"/>
    <w:qFormat/>
    <w:rsid w:val="008A63AE"/>
    <w:pPr>
      <w:ind w:left="720"/>
      <w:contextualSpacing/>
    </w:pPr>
  </w:style>
  <w:style w:type="character" w:styleId="Accentuationintense">
    <w:name w:val="Intense Emphasis"/>
    <w:basedOn w:val="Policepardfaut"/>
    <w:uiPriority w:val="21"/>
    <w:qFormat/>
    <w:rsid w:val="008A63AE"/>
    <w:rPr>
      <w:i/>
      <w:iCs/>
      <w:color w:val="2F5496" w:themeColor="accent1" w:themeShade="BF"/>
    </w:rPr>
  </w:style>
  <w:style w:type="paragraph" w:styleId="Citationintense">
    <w:name w:val="Intense Quote"/>
    <w:basedOn w:val="Normal"/>
    <w:next w:val="Normal"/>
    <w:link w:val="CitationintenseCar"/>
    <w:uiPriority w:val="30"/>
    <w:qFormat/>
    <w:rsid w:val="008A63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A63AE"/>
    <w:rPr>
      <w:i/>
      <w:iCs/>
      <w:color w:val="2F5496" w:themeColor="accent1" w:themeShade="BF"/>
    </w:rPr>
  </w:style>
  <w:style w:type="character" w:styleId="Rfrenceintense">
    <w:name w:val="Intense Reference"/>
    <w:basedOn w:val="Policepardfaut"/>
    <w:uiPriority w:val="32"/>
    <w:qFormat/>
    <w:rsid w:val="008A63AE"/>
    <w:rPr>
      <w:b/>
      <w:bCs/>
      <w:smallCaps/>
      <w:color w:val="2F5496" w:themeColor="accent1" w:themeShade="BF"/>
      <w:spacing w:val="5"/>
    </w:rPr>
  </w:style>
  <w:style w:type="paragraph" w:styleId="Corpsdetexte">
    <w:name w:val="Body Text"/>
    <w:basedOn w:val="Normal"/>
    <w:link w:val="CorpsdetexteCar"/>
    <w:rsid w:val="008A63AE"/>
    <w:pPr>
      <w:spacing w:after="0" w:line="240" w:lineRule="auto"/>
      <w:jc w:val="center"/>
    </w:pPr>
    <w:rPr>
      <w:rFonts w:ascii="Comic Sans MS" w:eastAsia="Times New Roman" w:hAnsi="Comic Sans MS" w:cs="Times New Roman"/>
      <w:kern w:val="0"/>
      <w:sz w:val="40"/>
      <w:szCs w:val="24"/>
      <w:lang w:val="fr-FR" w:eastAsia="fr-FR"/>
      <w14:ligatures w14:val="none"/>
    </w:rPr>
  </w:style>
  <w:style w:type="character" w:customStyle="1" w:styleId="CorpsdetexteCar">
    <w:name w:val="Corps de texte Car"/>
    <w:basedOn w:val="Policepardfaut"/>
    <w:link w:val="Corpsdetexte"/>
    <w:rsid w:val="008A63AE"/>
    <w:rPr>
      <w:rFonts w:ascii="Comic Sans MS" w:eastAsia="Times New Roman" w:hAnsi="Comic Sans MS" w:cs="Times New Roman"/>
      <w:kern w:val="0"/>
      <w:sz w:val="40"/>
      <w:szCs w:val="24"/>
      <w:lang w:val="fr-FR" w:eastAsia="fr-FR"/>
      <w14:ligatures w14:val="none"/>
    </w:rPr>
  </w:style>
  <w:style w:type="table" w:styleId="Grilledutableau">
    <w:name w:val="Table Grid"/>
    <w:basedOn w:val="TableauNormal"/>
    <w:rsid w:val="008A63AE"/>
    <w:pPr>
      <w:spacing w:after="0" w:line="240" w:lineRule="auto"/>
    </w:pPr>
    <w:rPr>
      <w:rFonts w:ascii="Times New Roman" w:eastAsia="Times New Roman" w:hAnsi="Times New Roman" w:cs="Times New Roman"/>
      <w:kern w:val="0"/>
      <w:sz w:val="20"/>
      <w:szCs w:val="20"/>
      <w:lang w:eastAsia="fr-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8A63AE"/>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character" w:styleId="Lienhypertexte">
    <w:name w:val="Hyperlink"/>
    <w:basedOn w:val="Policepardfaut"/>
    <w:uiPriority w:val="99"/>
    <w:unhideWhenUsed/>
    <w:rsid w:val="008A63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410569">
      <w:bodyDiv w:val="1"/>
      <w:marLeft w:val="0"/>
      <w:marRight w:val="0"/>
      <w:marTop w:val="0"/>
      <w:marBottom w:val="0"/>
      <w:divBdr>
        <w:top w:val="none" w:sz="0" w:space="0" w:color="auto"/>
        <w:left w:val="none" w:sz="0" w:space="0" w:color="auto"/>
        <w:bottom w:val="none" w:sz="0" w:space="0" w:color="auto"/>
        <w:right w:val="none" w:sz="0" w:space="0" w:color="auto"/>
      </w:divBdr>
    </w:div>
    <w:div w:id="731080460">
      <w:bodyDiv w:val="1"/>
      <w:marLeft w:val="0"/>
      <w:marRight w:val="0"/>
      <w:marTop w:val="0"/>
      <w:marBottom w:val="0"/>
      <w:divBdr>
        <w:top w:val="none" w:sz="0" w:space="0" w:color="auto"/>
        <w:left w:val="none" w:sz="0" w:space="0" w:color="auto"/>
        <w:bottom w:val="none" w:sz="0" w:space="0" w:color="auto"/>
        <w:right w:val="none" w:sz="0" w:space="0" w:color="auto"/>
      </w:divBdr>
    </w:div>
    <w:div w:id="808743860">
      <w:bodyDiv w:val="1"/>
      <w:marLeft w:val="0"/>
      <w:marRight w:val="0"/>
      <w:marTop w:val="0"/>
      <w:marBottom w:val="0"/>
      <w:divBdr>
        <w:top w:val="none" w:sz="0" w:space="0" w:color="auto"/>
        <w:left w:val="none" w:sz="0" w:space="0" w:color="auto"/>
        <w:bottom w:val="none" w:sz="0" w:space="0" w:color="auto"/>
        <w:right w:val="none" w:sz="0" w:space="0" w:color="auto"/>
      </w:divBdr>
    </w:div>
    <w:div w:id="14085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mation@avep-vs.c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172</Words>
  <Characters>952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Monnet</dc:creator>
  <cp:keywords/>
  <dc:description/>
  <cp:lastModifiedBy>Céline Besson</cp:lastModifiedBy>
  <cp:revision>3</cp:revision>
  <cp:lastPrinted>2025-04-05T14:43:00Z</cp:lastPrinted>
  <dcterms:created xsi:type="dcterms:W3CDTF">2026-07-20T09:57:00Z</dcterms:created>
  <dcterms:modified xsi:type="dcterms:W3CDTF">2026-07-20T10:10:00Z</dcterms:modified>
</cp:coreProperties>
</file>